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24FC4" w14:textId="64E99800" w:rsidR="00C83C87" w:rsidRDefault="00D9545A" w:rsidP="00D9545A">
      <w:pPr>
        <w:jc w:val="center"/>
        <w:rPr>
          <w:rFonts w:ascii="Berlin Sans FB Demi" w:hAnsi="Berlin Sans FB Demi" w:cstheme="minorHAnsi"/>
          <w:sz w:val="56"/>
          <w:szCs w:val="56"/>
        </w:rPr>
      </w:pPr>
      <w:r>
        <w:rPr>
          <w:rFonts w:ascii="Berlin Sans FB Demi" w:hAnsi="Berlin Sans FB Demi" w:cstheme="minorHAnsi"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7313C5D5" wp14:editId="73CDF57E">
            <wp:simplePos x="0" y="0"/>
            <wp:positionH relativeFrom="column">
              <wp:posOffset>-548640</wp:posOffset>
            </wp:positionH>
            <wp:positionV relativeFrom="paragraph">
              <wp:posOffset>0</wp:posOffset>
            </wp:positionV>
            <wp:extent cx="1965960" cy="1965960"/>
            <wp:effectExtent l="0" t="0" r="0" b="0"/>
            <wp:wrapTight wrapText="bothSides">
              <wp:wrapPolygon edited="0">
                <wp:start x="0" y="0"/>
                <wp:lineTo x="0" y="21349"/>
                <wp:lineTo x="21349" y="21349"/>
                <wp:lineTo x="21349" y="0"/>
                <wp:lineTo x="0" y="0"/>
              </wp:wrapPolygon>
            </wp:wrapTight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586F">
        <w:rPr>
          <w:rFonts w:ascii="Berlin Sans FB Demi" w:hAnsi="Berlin Sans FB Demi" w:cstheme="minorHAnsi"/>
          <w:sz w:val="56"/>
          <w:szCs w:val="56"/>
        </w:rPr>
        <w:t>S</w:t>
      </w:r>
      <w:r w:rsidRPr="00D9545A">
        <w:rPr>
          <w:rFonts w:ascii="Berlin Sans FB Demi" w:hAnsi="Berlin Sans FB Demi" w:cstheme="minorHAnsi"/>
          <w:sz w:val="56"/>
          <w:szCs w:val="56"/>
        </w:rPr>
        <w:t>upporting recovery in workplace</w:t>
      </w:r>
      <w:r>
        <w:rPr>
          <w:rFonts w:ascii="Berlin Sans FB Demi" w:hAnsi="Berlin Sans FB Demi" w:cstheme="minorHAnsi"/>
          <w:sz w:val="56"/>
          <w:szCs w:val="56"/>
        </w:rPr>
        <w:t>s</w:t>
      </w:r>
      <w:r w:rsidR="00C8178E">
        <w:rPr>
          <w:rFonts w:ascii="Berlin Sans FB Demi" w:hAnsi="Berlin Sans FB Demi" w:cstheme="minorHAnsi"/>
          <w:sz w:val="56"/>
          <w:szCs w:val="56"/>
        </w:rPr>
        <w:t xml:space="preserve"> </w:t>
      </w:r>
      <w:r w:rsidRPr="00D9545A">
        <w:rPr>
          <w:rFonts w:ascii="Berlin Sans FB Demi" w:hAnsi="Berlin Sans FB Demi" w:cstheme="minorHAnsi"/>
          <w:sz w:val="56"/>
          <w:szCs w:val="56"/>
        </w:rPr>
        <w:t>across Maine</w:t>
      </w:r>
      <w:r>
        <w:rPr>
          <w:rFonts w:ascii="Berlin Sans FB Demi" w:hAnsi="Berlin Sans FB Demi" w:cstheme="minorHAnsi"/>
          <w:sz w:val="56"/>
          <w:szCs w:val="56"/>
        </w:rPr>
        <w:t>!</w:t>
      </w:r>
    </w:p>
    <w:p w14:paraId="71FF7C95" w14:textId="715B5457" w:rsidR="00D9545A" w:rsidRDefault="00D9545A" w:rsidP="00D9545A">
      <w:pPr>
        <w:jc w:val="center"/>
        <w:rPr>
          <w:rFonts w:ascii="Berlin Sans FB Demi" w:hAnsi="Berlin Sans FB Demi" w:cstheme="minorHAnsi"/>
          <w:sz w:val="56"/>
          <w:szCs w:val="56"/>
        </w:rPr>
      </w:pPr>
    </w:p>
    <w:p w14:paraId="332B7E1E" w14:textId="77777777" w:rsidR="007D488A" w:rsidRDefault="007D488A" w:rsidP="007D488A">
      <w:pPr>
        <w:rPr>
          <w:rFonts w:ascii="Berlin Sans FB Demi" w:hAnsi="Berlin Sans FB Demi" w:cstheme="minorHAnsi"/>
          <w:sz w:val="40"/>
          <w:szCs w:val="40"/>
        </w:rPr>
      </w:pPr>
    </w:p>
    <w:p w14:paraId="17A7A804" w14:textId="00028054" w:rsidR="007D488A" w:rsidRPr="007D488A" w:rsidRDefault="00D24F63" w:rsidP="00D24F63">
      <w:pPr>
        <w:rPr>
          <w:rFonts w:ascii="Berlin Sans FB Demi" w:hAnsi="Berlin Sans FB Demi" w:cstheme="minorHAnsi"/>
          <w:sz w:val="40"/>
          <w:szCs w:val="40"/>
        </w:rPr>
      </w:pPr>
      <w:r>
        <w:rPr>
          <w:rFonts w:ascii="Berlin Sans FB Demi" w:hAnsi="Berlin Sans FB Demi" w:cstheme="minorHAnsi"/>
          <w:sz w:val="40"/>
          <w:szCs w:val="40"/>
        </w:rPr>
        <w:t xml:space="preserve">       </w:t>
      </w:r>
      <w:r w:rsidR="0012586F">
        <w:rPr>
          <w:rFonts w:ascii="Berlin Sans FB Demi" w:hAnsi="Berlin Sans FB Demi" w:cstheme="minorHAnsi"/>
          <w:sz w:val="40"/>
          <w:szCs w:val="40"/>
        </w:rPr>
        <w:t>Employer Resources</w:t>
      </w:r>
    </w:p>
    <w:p w14:paraId="1FFE2BC3" w14:textId="7BF697ED" w:rsidR="00C8178E" w:rsidRPr="00C8178E" w:rsidRDefault="00C8178E" w:rsidP="00C8178E">
      <w:pPr>
        <w:rPr>
          <w:b/>
          <w:bCs/>
        </w:rPr>
      </w:pPr>
      <w:r>
        <w:rPr>
          <w:b/>
          <w:bCs/>
        </w:rPr>
        <w:t xml:space="preserve">Maine Department of Labor: </w:t>
      </w:r>
      <w:r w:rsidR="009B225B">
        <w:t xml:space="preserve">Access to training &amp; consultation, recruiting tools, labor laws and statistics, and more.  Visit </w:t>
      </w:r>
      <w:hyperlink r:id="rId5" w:history="1">
        <w:r w:rsidR="009B225B" w:rsidRPr="004C5823">
          <w:rPr>
            <w:rStyle w:val="Hyperlink"/>
          </w:rPr>
          <w:t>www.maine.gov/labor/</w:t>
        </w:r>
      </w:hyperlink>
      <w:r w:rsidR="009B225B">
        <w:t xml:space="preserve"> </w:t>
      </w:r>
    </w:p>
    <w:p w14:paraId="76A33C09" w14:textId="15E56019" w:rsidR="00C8178E" w:rsidRDefault="00C8178E" w:rsidP="00C8178E">
      <w:r w:rsidRPr="00C8178E">
        <w:rPr>
          <w:b/>
          <w:bCs/>
        </w:rPr>
        <w:t>211 Maine</w:t>
      </w:r>
      <w:r>
        <w:t xml:space="preserve">: Statewide Resource site.  Call 211 or visit </w:t>
      </w:r>
      <w:hyperlink r:id="rId6" w:history="1">
        <w:r w:rsidRPr="004C5823">
          <w:rPr>
            <w:rStyle w:val="Hyperlink"/>
          </w:rPr>
          <w:t>www.211maine.org</w:t>
        </w:r>
      </w:hyperlink>
      <w:r>
        <w:t xml:space="preserve"> to find resources in your local community.  </w:t>
      </w:r>
    </w:p>
    <w:p w14:paraId="01F917F4" w14:textId="48DB2D78" w:rsidR="009B225B" w:rsidRDefault="009B225B" w:rsidP="00C8178E">
      <w:pPr>
        <w:rPr>
          <w:b/>
          <w:bCs/>
        </w:rPr>
      </w:pPr>
      <w:r w:rsidRPr="009B225B">
        <w:rPr>
          <w:b/>
          <w:bCs/>
        </w:rPr>
        <w:t>Regional Workforce Boards</w:t>
      </w:r>
      <w:r>
        <w:rPr>
          <w:b/>
          <w:bCs/>
        </w:rPr>
        <w:t xml:space="preserve">:  </w:t>
      </w:r>
    </w:p>
    <w:p w14:paraId="20D1D345" w14:textId="012F8C7E" w:rsidR="009B225B" w:rsidRDefault="009B225B" w:rsidP="00C8178E">
      <w:pPr>
        <w:rPr>
          <w:b/>
          <w:bCs/>
        </w:rPr>
      </w:pPr>
      <w:r>
        <w:rPr>
          <w:b/>
          <w:bCs/>
        </w:rPr>
        <w:tab/>
        <w:t xml:space="preserve">Northeast Workforce Development Board: </w:t>
      </w:r>
      <w:hyperlink r:id="rId7" w:history="1">
        <w:r w:rsidRPr="004C5823">
          <w:rPr>
            <w:rStyle w:val="Hyperlink"/>
            <w:b/>
            <w:bCs/>
          </w:rPr>
          <w:t>www.northeasternwdb.org</w:t>
        </w:r>
      </w:hyperlink>
      <w:r>
        <w:rPr>
          <w:b/>
          <w:bCs/>
        </w:rPr>
        <w:t xml:space="preserve"> </w:t>
      </w:r>
    </w:p>
    <w:p w14:paraId="182D5C1F" w14:textId="5B31E635" w:rsidR="009B225B" w:rsidRDefault="009B225B" w:rsidP="00C8178E">
      <w:pPr>
        <w:rPr>
          <w:b/>
          <w:bCs/>
        </w:rPr>
      </w:pPr>
      <w:r>
        <w:rPr>
          <w:b/>
          <w:bCs/>
        </w:rPr>
        <w:tab/>
        <w:t xml:space="preserve">Central Western Workforce Board: </w:t>
      </w:r>
      <w:hyperlink r:id="rId8" w:history="1">
        <w:r w:rsidRPr="004C5823">
          <w:rPr>
            <w:rStyle w:val="Hyperlink"/>
            <w:b/>
            <w:bCs/>
          </w:rPr>
          <w:t>www.cwmwdb.org</w:t>
        </w:r>
      </w:hyperlink>
      <w:r>
        <w:rPr>
          <w:b/>
          <w:bCs/>
        </w:rPr>
        <w:t xml:space="preserve"> </w:t>
      </w:r>
    </w:p>
    <w:p w14:paraId="4290A78A" w14:textId="09259374" w:rsidR="009B225B" w:rsidRDefault="009B225B" w:rsidP="00C8178E">
      <w:pPr>
        <w:rPr>
          <w:b/>
          <w:bCs/>
        </w:rPr>
      </w:pPr>
      <w:r>
        <w:rPr>
          <w:b/>
          <w:bCs/>
        </w:rPr>
        <w:tab/>
        <w:t xml:space="preserve">Coastal Counties, Inc.: </w:t>
      </w:r>
      <w:hyperlink r:id="rId9" w:history="1">
        <w:r w:rsidRPr="004C5823">
          <w:rPr>
            <w:rStyle w:val="Hyperlink"/>
            <w:b/>
            <w:bCs/>
          </w:rPr>
          <w:t>www.coastalcounties.org</w:t>
        </w:r>
      </w:hyperlink>
      <w:r>
        <w:rPr>
          <w:b/>
          <w:bCs/>
        </w:rPr>
        <w:t xml:space="preserve"> </w:t>
      </w:r>
    </w:p>
    <w:p w14:paraId="01968277" w14:textId="77777777" w:rsidR="007D488A" w:rsidRDefault="007D488A" w:rsidP="00C8178E">
      <w:pPr>
        <w:rPr>
          <w:b/>
          <w:bCs/>
        </w:rPr>
      </w:pPr>
    </w:p>
    <w:p w14:paraId="1ACF0F08" w14:textId="6F693F84" w:rsidR="009B225B" w:rsidRDefault="009B225B" w:rsidP="00C8178E">
      <w:r>
        <w:rPr>
          <w:b/>
          <w:bCs/>
        </w:rPr>
        <w:t xml:space="preserve">Chamber of Commerce: </w:t>
      </w:r>
      <w:r>
        <w:t xml:space="preserve">Connect with your local Chamber of Commerce to access area resources to support workforce.  </w:t>
      </w:r>
      <w:r w:rsidR="00A524A4">
        <w:t xml:space="preserve">Find your local Chamber here: </w:t>
      </w:r>
      <w:hyperlink r:id="rId10" w:history="1">
        <w:r w:rsidR="00A524A4" w:rsidRPr="004C5823">
          <w:rPr>
            <w:rStyle w:val="Hyperlink"/>
          </w:rPr>
          <w:t>www.uschamber.com/co/chambers/maine</w:t>
        </w:r>
      </w:hyperlink>
      <w:r w:rsidR="00A524A4">
        <w:t xml:space="preserve"> </w:t>
      </w:r>
    </w:p>
    <w:p w14:paraId="3989A94D" w14:textId="0617C0FD" w:rsidR="00A524A4" w:rsidRDefault="00A524A4" w:rsidP="00C8178E">
      <w:r>
        <w:rPr>
          <w:b/>
          <w:bCs/>
        </w:rPr>
        <w:t>Recovery Community Center</w:t>
      </w:r>
      <w:r w:rsidR="007D488A">
        <w:rPr>
          <w:b/>
          <w:bCs/>
        </w:rPr>
        <w:t>s</w:t>
      </w:r>
      <w:r>
        <w:rPr>
          <w:b/>
          <w:bCs/>
        </w:rPr>
        <w:t xml:space="preserve">: </w:t>
      </w:r>
      <w:r>
        <w:t xml:space="preserve">Peer led recovery community centers extend recovery support, resources, and connection.  Find your local recovery community center learn about the recovery resources in your area.  </w:t>
      </w:r>
      <w:hyperlink r:id="rId11" w:history="1">
        <w:r w:rsidRPr="004C5823">
          <w:rPr>
            <w:rStyle w:val="Hyperlink"/>
          </w:rPr>
          <w:t>www.maine.gov/future/initiatives/opioids/recoverycenters</w:t>
        </w:r>
      </w:hyperlink>
      <w:r>
        <w:t xml:space="preserve"> </w:t>
      </w:r>
    </w:p>
    <w:p w14:paraId="22C7ACCD" w14:textId="346BBFAE" w:rsidR="00C8178E" w:rsidRDefault="00A524A4" w:rsidP="00C8178E">
      <w:r>
        <w:rPr>
          <w:b/>
          <w:bCs/>
        </w:rPr>
        <w:t xml:space="preserve">OPTIONS: </w:t>
      </w:r>
      <w:r>
        <w:t xml:space="preserve">Statewide resource to reduce overdose risk through prevention, </w:t>
      </w:r>
      <w:proofErr w:type="gramStart"/>
      <w:r>
        <w:t>intervention</w:t>
      </w:r>
      <w:proofErr w:type="gramEnd"/>
      <w:r>
        <w:t xml:space="preserve"> and resource connection.  Access the local resource finder:  </w:t>
      </w:r>
      <w:hyperlink r:id="rId12" w:history="1">
        <w:r w:rsidRPr="004C5823">
          <w:rPr>
            <w:rStyle w:val="Hyperlink"/>
          </w:rPr>
          <w:t>www.knowyouroptions.me/resources/</w:t>
        </w:r>
      </w:hyperlink>
      <w:r>
        <w:t xml:space="preserve"> </w:t>
      </w:r>
    </w:p>
    <w:p w14:paraId="4911E3F3" w14:textId="34838400" w:rsidR="00C8178E" w:rsidRDefault="00C8178E" w:rsidP="00C8178E">
      <w:pPr>
        <w:pStyle w:val="NoSpacing"/>
      </w:pPr>
      <w:r>
        <w:rPr>
          <w:b/>
          <w:bCs/>
        </w:rPr>
        <w:t>Nat</w:t>
      </w:r>
      <w:r w:rsidR="007D488A">
        <w:rPr>
          <w:b/>
          <w:bCs/>
        </w:rPr>
        <w:t>i</w:t>
      </w:r>
      <w:r>
        <w:rPr>
          <w:b/>
          <w:bCs/>
        </w:rPr>
        <w:t xml:space="preserve">onal Safety Council: </w:t>
      </w:r>
      <w:r>
        <w:t xml:space="preserve">America’s leading safety advocate, focusing on the areas of workplace, roadways, and impairment.  Access to workplace resources, consultation, and training. </w:t>
      </w:r>
    </w:p>
    <w:p w14:paraId="46958123" w14:textId="7087EE82" w:rsidR="00D24F63" w:rsidRDefault="00C8178E" w:rsidP="00C8178E">
      <w:pPr>
        <w:pStyle w:val="NoSpacing"/>
      </w:pPr>
      <w:r>
        <w:t xml:space="preserve"> Visit </w:t>
      </w:r>
      <w:hyperlink r:id="rId13" w:history="1">
        <w:r w:rsidR="00A524A4" w:rsidRPr="004C5823">
          <w:rPr>
            <w:rStyle w:val="Hyperlink"/>
          </w:rPr>
          <w:t>www.nsc.org</w:t>
        </w:r>
      </w:hyperlink>
      <w:r>
        <w:t xml:space="preserve"> </w:t>
      </w:r>
    </w:p>
    <w:p w14:paraId="0BF5C69D" w14:textId="6ED135FF" w:rsidR="00D24F63" w:rsidRDefault="00D24F63" w:rsidP="00C8178E">
      <w:pPr>
        <w:pStyle w:val="NoSpacing"/>
      </w:pPr>
    </w:p>
    <w:p w14:paraId="6B1163FB" w14:textId="0D3A3D95" w:rsidR="00D24F63" w:rsidRPr="00AD4A35" w:rsidRDefault="00AD4A35" w:rsidP="00C8178E">
      <w:pPr>
        <w:pStyle w:val="NoSpacing"/>
        <w:rPr>
          <w:i/>
          <w:iCs/>
        </w:rPr>
      </w:pPr>
      <w:hyperlink r:id="rId14" w:history="1">
        <w:r>
          <w:rPr>
            <w:rStyle w:val="Hyperlink"/>
            <w:rFonts w:ascii="Calibri" w:hAnsi="Calibri" w:cs="Calibri"/>
          </w:rPr>
          <w:t>National Safety Counci</w:t>
        </w:r>
        <w:r>
          <w:rPr>
            <w:rStyle w:val="Hyperlink"/>
            <w:rFonts w:ascii="Calibri" w:hAnsi="Calibri" w:cs="Calibri"/>
          </w:rPr>
          <w:t>l</w:t>
        </w:r>
        <w:r>
          <w:rPr>
            <w:rStyle w:val="Hyperlink"/>
            <w:rFonts w:ascii="Calibri" w:hAnsi="Calibri" w:cs="Calibri"/>
          </w:rPr>
          <w:t xml:space="preserve"> RFW</w:t>
        </w:r>
      </w:hyperlink>
      <w:r>
        <w:rPr>
          <w:rFonts w:ascii="Calibri" w:hAnsi="Calibri" w:cs="Calibri"/>
        </w:rPr>
        <w:t xml:space="preserve">: </w:t>
      </w:r>
      <w:r>
        <w:rPr>
          <w:rFonts w:ascii="Calibri" w:hAnsi="Calibri" w:cs="Calibri"/>
          <w:i/>
          <w:iCs/>
        </w:rPr>
        <w:t xml:space="preserve">Building a Recovery Friendly Workplace </w:t>
      </w:r>
    </w:p>
    <w:p w14:paraId="0AC16A15" w14:textId="77777777" w:rsidR="00C8178E" w:rsidRDefault="00C8178E" w:rsidP="00C8178E">
      <w:pPr>
        <w:pStyle w:val="NoSpacing"/>
      </w:pPr>
    </w:p>
    <w:p w14:paraId="20524918" w14:textId="77777777" w:rsidR="009B225B" w:rsidRDefault="009B225B" w:rsidP="00C8178E">
      <w:pPr>
        <w:pStyle w:val="NoSpacing"/>
        <w:rPr>
          <w:rStyle w:val="s1ppyq"/>
          <w:b/>
          <w:bCs/>
          <w:caps/>
          <w:color w:val="1B5C71"/>
        </w:rPr>
      </w:pPr>
    </w:p>
    <w:p w14:paraId="7DB14C5C" w14:textId="436FBD10" w:rsidR="00C8178E" w:rsidRPr="00C8178E" w:rsidRDefault="00C8178E" w:rsidP="00C8178E">
      <w:pPr>
        <w:rPr>
          <w:b/>
          <w:bCs/>
        </w:rPr>
      </w:pPr>
    </w:p>
    <w:sectPr w:rsidR="00C8178E" w:rsidRPr="00C81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5A"/>
    <w:rsid w:val="0012586F"/>
    <w:rsid w:val="005D4846"/>
    <w:rsid w:val="007D488A"/>
    <w:rsid w:val="009B225B"/>
    <w:rsid w:val="00A524A4"/>
    <w:rsid w:val="00AD4A35"/>
    <w:rsid w:val="00C8178E"/>
    <w:rsid w:val="00C83C87"/>
    <w:rsid w:val="00CD5212"/>
    <w:rsid w:val="00D24F63"/>
    <w:rsid w:val="00D9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D70D3"/>
  <w15:chartTrackingRefBased/>
  <w15:docId w15:val="{75631336-C47C-402E-8A70-BD8E53E1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xlpa">
    <w:name w:val="_04xlpa"/>
    <w:basedOn w:val="Normal"/>
    <w:rsid w:val="00D9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ppyq">
    <w:name w:val="s1ppyq"/>
    <w:basedOn w:val="DefaultParagraphFont"/>
    <w:rsid w:val="00D9545A"/>
  </w:style>
  <w:style w:type="character" w:styleId="Hyperlink">
    <w:name w:val="Hyperlink"/>
    <w:basedOn w:val="DefaultParagraphFont"/>
    <w:uiPriority w:val="99"/>
    <w:unhideWhenUsed/>
    <w:rsid w:val="00D9545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86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2586F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B225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D4A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wmwdb.org" TargetMode="External"/><Relationship Id="rId13" Type="http://schemas.openxmlformats.org/officeDocument/2006/relationships/hyperlink" Target="http://www.nsc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ortheasternwdb.org" TargetMode="External"/><Relationship Id="rId12" Type="http://schemas.openxmlformats.org/officeDocument/2006/relationships/hyperlink" Target="http://www.knowyouroptions.me/resources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211maine.org" TargetMode="External"/><Relationship Id="rId11" Type="http://schemas.openxmlformats.org/officeDocument/2006/relationships/hyperlink" Target="http://www.maine.gov/future/initiatives/opioids/recoverycenters" TargetMode="External"/><Relationship Id="rId5" Type="http://schemas.openxmlformats.org/officeDocument/2006/relationships/hyperlink" Target="http://www.maine.gov/labor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uschamber.com/co/chambers/main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coastalcounties.org" TargetMode="External"/><Relationship Id="rId14" Type="http://schemas.openxmlformats.org/officeDocument/2006/relationships/hyperlink" Target="https://www.nsc.org/getmedia/3ded8f5b-32a2-4470-827e-e99eed6fe2d7/building-recovery-friendly-workplace.pdf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3296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afrutchey</dc:creator>
  <cp:keywords/>
  <dc:description/>
  <cp:lastModifiedBy>afrutchey</cp:lastModifiedBy>
  <cp:revision>5</cp:revision>
  <dcterms:created xsi:type="dcterms:W3CDTF">2023-02-21T18:54:00Z</dcterms:created>
  <dcterms:modified xsi:type="dcterms:W3CDTF">2023-02-24T15:32:00Z</dcterms:modified>
</cp:coreProperties>
</file>